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6FF4" w14:textId="49E0BB66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ascii="Verdana" w:eastAsia="Times New Roman" w:hAnsi="Verdana"/>
          <w:i/>
          <w:iCs/>
          <w:color w:val="666666"/>
          <w:sz w:val="24"/>
          <w:szCs w:val="24"/>
        </w:rPr>
        <w:t>LAND USE AND ECONOMIC DEVELOPMENT TASK FORCE MEETING</w:t>
      </w:r>
      <w:r>
        <w:rPr>
          <w:rFonts w:ascii="Verdana" w:eastAsia="Times New Roman" w:hAnsi="Verdana"/>
          <w:b/>
          <w:bCs/>
          <w:i/>
          <w:iCs/>
          <w:color w:val="666666"/>
          <w:sz w:val="24"/>
          <w:szCs w:val="24"/>
        </w:rPr>
        <w:br/>
      </w:r>
      <w:r>
        <w:rPr>
          <w:rStyle w:val="Strong"/>
          <w:rFonts w:ascii="Verdana" w:eastAsia="Times New Roman" w:hAnsi="Verdana"/>
          <w:i/>
          <w:iCs/>
          <w:color w:val="666666"/>
          <w:sz w:val="24"/>
          <w:szCs w:val="24"/>
        </w:rPr>
        <w:t>MONDAY, SEPTEMBER 21</w:t>
      </w:r>
      <w:r>
        <w:rPr>
          <w:rFonts w:ascii="Verdana" w:eastAsia="Times New Roman" w:hAnsi="Verdana"/>
          <w:b/>
          <w:bCs/>
          <w:i/>
          <w:iCs/>
          <w:color w:val="666666"/>
          <w:sz w:val="24"/>
          <w:szCs w:val="24"/>
        </w:rPr>
        <w:br/>
      </w:r>
      <w:bookmarkStart w:id="0" w:name="_GoBack"/>
      <w:bookmarkEnd w:id="0"/>
    </w:p>
    <w:p w14:paraId="696C4B65" w14:textId="34889095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Agenda:</w:t>
      </w:r>
    </w:p>
    <w:p w14:paraId="7A95474A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4BDCEDC6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7:00 New Introductions (Barbara Lynch and Ellen Harrison)</w:t>
      </w:r>
    </w:p>
    <w:p w14:paraId="759AA390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4881B4F6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7:10. Open Discussion, Current Town Laws and options</w:t>
      </w:r>
    </w:p>
    <w:p w14:paraId="33081FB4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59B50A2A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7:30 Discussion of Reading Pertaining to Formula Business Restrictions</w:t>
      </w:r>
    </w:p>
    <w:p w14:paraId="1153DBEE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5928F7CD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7:50 Discussion of Reading Pertaining to Economic Impact Review</w:t>
      </w:r>
    </w:p>
    <w:p w14:paraId="13B7521C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7AD5BF74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8:05 Discussion of Reading Pertaining to Design and Site Plan Review</w:t>
      </w:r>
    </w:p>
    <w:p w14:paraId="751EC9B0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392C4B37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8:25 Summary Reflections, Greg Colucci</w:t>
      </w:r>
    </w:p>
    <w:p w14:paraId="734E5492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1F0F4BD8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8:35. Discussion of Path Forward (focused research groups on zoning options and design guidelines?)</w:t>
      </w:r>
    </w:p>
    <w:p w14:paraId="28DD590A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4EAD979E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749E7112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</w:p>
    <w:p w14:paraId="7D64B639" w14:textId="77777777" w:rsidR="00965BE8" w:rsidRDefault="00965BE8" w:rsidP="00965BE8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ascii="Verdana" w:eastAsia="Times New Roman" w:hAnsi="Verdana"/>
          <w:i/>
          <w:iCs/>
          <w:color w:val="666666"/>
          <w:sz w:val="24"/>
          <w:szCs w:val="24"/>
        </w:rPr>
        <w:t>LAND USE AND ECONOMIC DEVELOPMENT TASK FORCE MEETING</w:t>
      </w:r>
      <w:r>
        <w:rPr>
          <w:rFonts w:ascii="Verdana" w:eastAsia="Times New Roman" w:hAnsi="Verdana"/>
          <w:b/>
          <w:bCs/>
          <w:i/>
          <w:iCs/>
          <w:color w:val="666666"/>
          <w:sz w:val="24"/>
          <w:szCs w:val="24"/>
        </w:rPr>
        <w:br/>
      </w:r>
      <w:r>
        <w:rPr>
          <w:rStyle w:val="Strong"/>
          <w:rFonts w:ascii="Verdana" w:eastAsia="Times New Roman" w:hAnsi="Verdana"/>
          <w:i/>
          <w:iCs/>
          <w:color w:val="666666"/>
          <w:sz w:val="24"/>
          <w:szCs w:val="24"/>
        </w:rPr>
        <w:t>MONDAY, SEPTEMBER 21</w:t>
      </w:r>
      <w:r>
        <w:rPr>
          <w:rFonts w:ascii="Verdana" w:eastAsia="Times New Roman" w:hAnsi="Verdana"/>
          <w:b/>
          <w:bCs/>
          <w:i/>
          <w:iCs/>
          <w:color w:val="666666"/>
          <w:sz w:val="24"/>
          <w:szCs w:val="24"/>
        </w:rPr>
        <w:br/>
      </w:r>
      <w:r>
        <w:rPr>
          <w:rStyle w:val="Strong"/>
          <w:rFonts w:ascii="Verdana" w:eastAsia="Times New Roman" w:hAnsi="Verdana"/>
          <w:i/>
          <w:iCs/>
          <w:color w:val="666666"/>
          <w:sz w:val="24"/>
          <w:szCs w:val="24"/>
        </w:rPr>
        <w:t>7 PM</w:t>
      </w:r>
      <w:r>
        <w:rPr>
          <w:rFonts w:ascii="Verdana" w:eastAsia="Times New Roman" w:hAnsi="Verdana"/>
          <w:color w:val="666666"/>
          <w:sz w:val="24"/>
          <w:szCs w:val="24"/>
        </w:rPr>
        <w:br/>
      </w: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Because of the COVID-19 emergency and bans on large gatherings, and pursuant to Governor Cuomo's Executive Order continuing suspension of the in-person meeting requirement of Open Meeting's Law, the </w:t>
      </w:r>
      <w:r>
        <w:rPr>
          <w:rFonts w:ascii="Verdana" w:eastAsia="Times New Roman" w:hAnsi="Verdana"/>
          <w:color w:val="666666"/>
          <w:sz w:val="24"/>
          <w:szCs w:val="24"/>
          <w:u w:val="single"/>
        </w:rPr>
        <w:t>Caroline Land Use and Economic Development Task Force Meeting</w:t>
      </w: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 scheduled for </w:t>
      </w:r>
      <w:r>
        <w:rPr>
          <w:rFonts w:ascii="Verdana" w:eastAsia="Times New Roman" w:hAnsi="Verdana"/>
          <w:color w:val="666666"/>
          <w:sz w:val="24"/>
          <w:szCs w:val="24"/>
          <w:u w:val="single"/>
        </w:rPr>
        <w:t>Monday, September 21, 2020 at 7 pm</w:t>
      </w: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 will be held electronically via Zoom teleconference. Please use the following instructions to listen to and/or view the meeting:</w:t>
      </w:r>
      <w:r>
        <w:rPr>
          <w:rFonts w:ascii="Verdana" w:eastAsia="Times New Roman" w:hAnsi="Verdana"/>
          <w:color w:val="666666"/>
          <w:sz w:val="24"/>
          <w:szCs w:val="24"/>
        </w:rPr>
        <w:br/>
      </w: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 </w:t>
      </w:r>
      <w:r>
        <w:rPr>
          <w:rFonts w:ascii="Verdana" w:eastAsia="Times New Roman" w:hAnsi="Verdana"/>
          <w:color w:val="666666"/>
          <w:sz w:val="24"/>
          <w:szCs w:val="24"/>
        </w:rPr>
        <w:br/>
      </w:r>
      <w:r>
        <w:rPr>
          <w:rStyle w:val="Strong"/>
          <w:rFonts w:ascii="Verdana" w:eastAsia="Times New Roman" w:hAnsi="Verdana"/>
          <w:color w:val="666666"/>
          <w:sz w:val="24"/>
          <w:szCs w:val="24"/>
        </w:rPr>
        <w:t>INSTRUCTIONS TO ATTEND THE VIRTUAL ZOOM MEETING (</w:t>
      </w:r>
      <w:hyperlink r:id="rId4" w:tgtFrame="_blank" w:history="1">
        <w:r>
          <w:rPr>
            <w:rStyle w:val="Hyperlink"/>
            <w:rFonts w:ascii="Verdana" w:eastAsia="Times New Roman" w:hAnsi="Verdana"/>
            <w:b/>
            <w:bCs/>
            <w:sz w:val="24"/>
            <w:szCs w:val="24"/>
          </w:rPr>
          <w:t>https://zoom.us</w:t>
        </w:r>
      </w:hyperlink>
      <w:r>
        <w:rPr>
          <w:rStyle w:val="Strong"/>
          <w:rFonts w:ascii="Verdana" w:eastAsia="Times New Roman" w:hAnsi="Verdana"/>
          <w:color w:val="666666"/>
          <w:sz w:val="24"/>
          <w:szCs w:val="24"/>
        </w:rPr>
        <w:t>) </w:t>
      </w:r>
      <w:r>
        <w:rPr>
          <w:rFonts w:ascii="Verdana" w:eastAsia="Times New Roman" w:hAnsi="Verdana"/>
          <w:color w:val="666666"/>
          <w:sz w:val="24"/>
          <w:szCs w:val="24"/>
        </w:rPr>
        <w:br/>
      </w: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1. Direct Link: </w:t>
      </w:r>
      <w:hyperlink r:id="rId5" w:history="1">
        <w:r>
          <w:rPr>
            <w:rStyle w:val="Emphasis"/>
            <w:rFonts w:ascii="Verdana" w:eastAsia="Times New Roman" w:hAnsi="Verdana"/>
            <w:sz w:val="24"/>
            <w:szCs w:val="24"/>
          </w:rPr>
          <w:t>https://us02web.zoom.us/j/89358309840?pwd=Z3ZjNFBLckJMa09nRXhKR2poV0xKZz09</w:t>
        </w:r>
      </w:hyperlink>
      <w:r>
        <w:rPr>
          <w:rFonts w:ascii="Verdana" w:eastAsia="Times New Roman" w:hAnsi="Verdana"/>
          <w:color w:val="666666"/>
          <w:sz w:val="24"/>
          <w:szCs w:val="24"/>
        </w:rPr>
        <w:br/>
      </w:r>
      <w:r>
        <w:rPr>
          <w:rFonts w:ascii="Verdana" w:eastAsia="Times New Roman" w:hAnsi="Verdana"/>
          <w:color w:val="666666"/>
          <w:sz w:val="24"/>
          <w:szCs w:val="24"/>
        </w:rPr>
        <w:br/>
      </w: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2. Without Zoom account: </w:t>
      </w:r>
      <w:hyperlink r:id="rId6" w:tgtFrame="_blank" w:history="1">
        <w:r>
          <w:rPr>
            <w:rStyle w:val="Emphasis"/>
            <w:rFonts w:ascii="Verdana" w:eastAsia="Times New Roman" w:hAnsi="Verdana"/>
            <w:sz w:val="24"/>
            <w:szCs w:val="24"/>
          </w:rPr>
          <w:t>https://zoom.us/join</w:t>
        </w:r>
      </w:hyperlink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enter</w:t>
      </w:r>
      <w:r>
        <w:rPr>
          <w:rStyle w:val="Emphasis"/>
          <w:rFonts w:ascii="Verdana" w:eastAsia="Times New Roman" w:hAnsi="Verdana"/>
          <w:b/>
          <w:bCs/>
          <w:color w:val="666666"/>
          <w:sz w:val="24"/>
          <w:szCs w:val="24"/>
        </w:rPr>
        <w:t>Meeting</w:t>
      </w:r>
      <w:proofErr w:type="spellEnd"/>
      <w:r>
        <w:rPr>
          <w:rStyle w:val="Emphasis"/>
          <w:rFonts w:ascii="Verdana" w:eastAsia="Times New Roman" w:hAnsi="Verdana"/>
          <w:b/>
          <w:bCs/>
          <w:color w:val="666666"/>
          <w:sz w:val="24"/>
          <w:szCs w:val="24"/>
        </w:rPr>
        <w:t xml:space="preserve"> ID:893 5830 9840; Passcode: 825046</w:t>
      </w:r>
      <w:r>
        <w:rPr>
          <w:rFonts w:ascii="Verdana" w:eastAsia="Times New Roman" w:hAnsi="Verdana"/>
          <w:color w:val="666666"/>
          <w:sz w:val="24"/>
          <w:szCs w:val="24"/>
        </w:rPr>
        <w:br/>
      </w:r>
      <w:r>
        <w:rPr>
          <w:rFonts w:ascii="Verdana" w:eastAsia="Times New Roman" w:hAnsi="Verdana"/>
          <w:color w:val="666666"/>
          <w:sz w:val="24"/>
          <w:szCs w:val="24"/>
        </w:rPr>
        <w:br/>
      </w: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3. Phone dial-in: +</w:t>
      </w:r>
      <w:r>
        <w:rPr>
          <w:rStyle w:val="Strong"/>
          <w:rFonts w:ascii="Verdana" w:eastAsia="Times New Roman" w:hAnsi="Verdana"/>
          <w:color w:val="666666"/>
          <w:sz w:val="24"/>
          <w:szCs w:val="24"/>
        </w:rPr>
        <w:t>1 929 205 6099 </w:t>
      </w: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US (New York) </w:t>
      </w:r>
      <w:r>
        <w:rPr>
          <w:rFonts w:ascii="Verdana" w:eastAsia="Times New Roman" w:hAnsi="Verdana"/>
          <w:color w:val="666666"/>
          <w:sz w:val="24"/>
          <w:szCs w:val="24"/>
        </w:rPr>
        <w:br/>
      </w: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lastRenderedPageBreak/>
        <w:t>  Find your local number (if not NY): </w:t>
      </w:r>
      <w:hyperlink r:id="rId7" w:tgtFrame="_blank" w:history="1">
        <w:r>
          <w:rPr>
            <w:rStyle w:val="Hyperlink"/>
            <w:rFonts w:ascii="Verdana" w:eastAsia="Times New Roman" w:hAnsi="Verdana"/>
            <w:sz w:val="24"/>
            <w:szCs w:val="24"/>
          </w:rPr>
          <w:t>https://us02web.zoom.us/u/kectBWsz00</w:t>
        </w:r>
      </w:hyperlink>
    </w:p>
    <w:p w14:paraId="1BAF9E1F" w14:textId="77777777" w:rsidR="00FC5B50" w:rsidRDefault="00FC5B50"/>
    <w:sectPr w:rsidR="00FC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E8"/>
    <w:rsid w:val="00965BE8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EDC5"/>
  <w15:chartTrackingRefBased/>
  <w15:docId w15:val="{D57A12CF-EF56-4ABE-8539-C8F9895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B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5BE8"/>
    <w:rPr>
      <w:b/>
      <w:bCs/>
    </w:rPr>
  </w:style>
  <w:style w:type="character" w:styleId="Emphasis">
    <w:name w:val="Emphasis"/>
    <w:basedOn w:val="DefaultParagraphFont"/>
    <w:uiPriority w:val="20"/>
    <w:qFormat/>
    <w:rsid w:val="00965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ectBWsz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us02web.zoom.us/j/89358309840?pwd=Z3ZjNFBLckJMa09nRXhKR2poV0xKZz09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Lyke</dc:creator>
  <cp:keywords/>
  <dc:description/>
  <cp:lastModifiedBy>Velvet Lyke</cp:lastModifiedBy>
  <cp:revision>1</cp:revision>
  <dcterms:created xsi:type="dcterms:W3CDTF">2020-09-21T15:47:00Z</dcterms:created>
  <dcterms:modified xsi:type="dcterms:W3CDTF">2020-09-21T15:48:00Z</dcterms:modified>
</cp:coreProperties>
</file>